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2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 – FORMULÁRIO DE INSCRIÇÃO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2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FF33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PROCESSO SELETIVO DE CANDIDATOS ÀS VAGAS PARA ALUNO REGULAR DO CURSO DE MESTRADO OU DOUTORADO DO PROGRAMA DE PÓS-GRADUAÇÃO EM HISTÓRIA – PPGH/UFFS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192" w:type="dxa"/>
        <w:jc w:val="left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5"/>
        <w:gridCol w:w="4266"/>
      </w:tblGrid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BFBFBF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sz w:val="22"/>
                <w:szCs w:val="22"/>
                <w:shd w:fill="B7B7B7" w:val="clear"/>
              </w:rPr>
              <w:t>Processo Seletivo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Processo Seletivo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 xml:space="preserve"> (número do edital):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Curso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  (     ) Mestrado          (     ) Doutorado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B7B7B7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sz w:val="22"/>
                <w:szCs w:val="22"/>
              </w:rPr>
              <w:t>Identificação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</w:t>
            </w: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 xml:space="preserve"> civil completo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Nome social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bidi w:val="0"/>
              <w:spacing w:lineRule="auto" w:line="247" w:before="0" w:after="0"/>
              <w:ind w:hanging="0" w:left="0" w:right="-68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Sexo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Gênero de tratamento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Nome da mãe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Nome do Pai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Data de Nascimento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Estado Civil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Etnia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Tipo sanguíneo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Nacionalidade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País de origem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Município de nascimento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Estado de nascimento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>
          <w:trHeight w:val="240" w:hRule="atLeast"/>
        </w:trPr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Necessidade especial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    (     ) sim             (     ) não</w:t>
            </w:r>
          </w:p>
        </w:tc>
      </w:tr>
      <w:tr>
        <w:trPr>
          <w:trHeight w:val="240" w:hRule="atLeast"/>
        </w:trPr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CPF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>
          <w:trHeight w:val="240" w:hRule="atLeast"/>
        </w:trPr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RG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 xml:space="preserve">:                                     </w:t>
            </w: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Órgão exp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 xml:space="preserve">.:                             </w:t>
            </w: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Data da expedição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>
          <w:trHeight w:val="240" w:hRule="atLeast"/>
        </w:trPr>
        <w:tc>
          <w:tcPr>
            <w:tcW w:w="9191" w:type="dxa"/>
            <w:gridSpan w:val="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 xml:space="preserve">Código de uso pessoal 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(8 dígitos informados pelo candidato – apenas números – a ser utilizado pelo candidato e pela Comissão de Seleção na divulgação dos resultados parciais do processo Seletivo):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D0D0D0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Endereço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País</w:t>
            </w:r>
            <w:r>
              <w:rPr>
                <w:rFonts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widowControl/>
              <w:spacing w:lineRule="auto" w:line="28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UF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:                                                                          </w:t>
            </w: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Município</w:t>
            </w:r>
            <w:r>
              <w:rPr>
                <w:rFonts w:ascii="Liberation Serif" w:hAnsi="Liberation Serif"/>
                <w:sz w:val="22"/>
                <w:szCs w:val="22"/>
              </w:rPr>
              <w:t>:</w:t>
            </w:r>
          </w:p>
          <w:tbl>
            <w:tblPr>
              <w:tblStyle w:val="Table2"/>
              <w:tblW w:w="919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" w:type="dxa"/>
              </w:tblCellMar>
              <w:tblLook w:val="0000"/>
            </w:tblPr>
            <w:tblGrid>
              <w:gridCol w:w="3929"/>
              <w:gridCol w:w="5265"/>
            </w:tblGrid>
            <w:tr>
              <w:trPr/>
              <w:tc>
                <w:tcPr>
                  <w:tcW w:w="3929" w:type="dxa"/>
                  <w:tcBorders>
                    <w:top w:val="single" w:sz="8" w:space="0" w:color="000080"/>
                    <w:left w:val="single" w:sz="8" w:space="0" w:color="000080"/>
                    <w:bottom w:val="single" w:sz="8" w:space="0" w:color="000080"/>
                    <w:right w:val="single" w:sz="8" w:space="0" w:color="000080"/>
                  </w:tcBorders>
                  <w:shd w:fill="auto" w:val="clear"/>
                </w:tcPr>
                <w:p>
                  <w:pPr>
                    <w:pStyle w:val="normal1"/>
                    <w:widowControl/>
                    <w:spacing w:lineRule="auto" w:line="247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Times New Roman" w:cs="Times New Roman" w:ascii="Liberation Serif" w:hAnsi="Liberation Serif"/>
                      <w:b/>
                      <w:bCs/>
                      <w:sz w:val="22"/>
                      <w:szCs w:val="22"/>
                    </w:rPr>
                    <w:t>Bairro</w:t>
                  </w:r>
                  <w:r>
                    <w:rPr>
                      <w:rFonts w:eastAsia="Times New Roman" w:cs="Times New Roman" w:ascii="Liberation Serif" w:hAnsi="Liberation Serif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65" w:type="dxa"/>
                  <w:tcBorders>
                    <w:top w:val="single" w:sz="8" w:space="0" w:color="000080"/>
                    <w:left w:val="single" w:sz="8" w:space="0" w:color="000080"/>
                    <w:bottom w:val="single" w:sz="8" w:space="0" w:color="000080"/>
                    <w:right w:val="single" w:sz="8" w:space="0" w:color="000080"/>
                  </w:tcBorders>
                  <w:shd w:fill="auto" w:val="clear"/>
                  <w:tcMar>
                    <w:right w:w="108" w:type="dxa"/>
                  </w:tcMar>
                </w:tcPr>
                <w:p>
                  <w:pPr>
                    <w:pStyle w:val="normal1"/>
                    <w:widowControl/>
                    <w:spacing w:lineRule="auto" w:line="247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Times New Roman" w:cs="Times New Roman" w:ascii="Liberation Serif" w:hAnsi="Liberation Serif"/>
                      <w:b/>
                      <w:bCs/>
                      <w:sz w:val="22"/>
                      <w:szCs w:val="22"/>
                    </w:rPr>
                    <w:t>CEP</w:t>
                  </w:r>
                  <w:r>
                    <w:rPr>
                      <w:rFonts w:eastAsia="Times New Roman" w:cs="Times New Roman" w:ascii="Liberation Serif" w:hAnsi="Liberation Serif"/>
                      <w:sz w:val="22"/>
                      <w:szCs w:val="22"/>
                    </w:rPr>
                    <w:t>:</w:t>
                  </w:r>
                </w:p>
              </w:tc>
            </w:tr>
            <w:tr>
              <w:trPr/>
              <w:tc>
                <w:tcPr>
                  <w:tcW w:w="3929" w:type="dxa"/>
                  <w:tcBorders>
                    <w:top w:val="single" w:sz="8" w:space="0" w:color="000080"/>
                    <w:left w:val="single" w:sz="8" w:space="0" w:color="000080"/>
                    <w:bottom w:val="single" w:sz="8" w:space="0" w:color="000080"/>
                    <w:right w:val="single" w:sz="8" w:space="0" w:color="000080"/>
                  </w:tcBorders>
                  <w:shd w:fill="auto" w:val="clear"/>
                </w:tcPr>
                <w:p>
                  <w:pPr>
                    <w:pStyle w:val="normal1"/>
                    <w:widowControl/>
                    <w:spacing w:lineRule="auto" w:line="247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Times New Roman" w:cs="Times New Roman" w:ascii="Liberation Serif" w:hAnsi="Liberation Serif"/>
                      <w:b/>
                      <w:bCs/>
                      <w:sz w:val="22"/>
                      <w:szCs w:val="22"/>
                    </w:rPr>
                    <w:t>Rua</w:t>
                  </w:r>
                  <w:r>
                    <w:rPr>
                      <w:rFonts w:eastAsia="Times New Roman" w:cs="Times New Roman" w:ascii="Liberation Serif" w:hAnsi="Liberation Serif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65" w:type="dxa"/>
                  <w:tcBorders>
                    <w:top w:val="single" w:sz="8" w:space="0" w:color="000080"/>
                    <w:left w:val="single" w:sz="8" w:space="0" w:color="000080"/>
                    <w:bottom w:val="single" w:sz="8" w:space="0" w:color="000080"/>
                    <w:right w:val="single" w:sz="8" w:space="0" w:color="000080"/>
                  </w:tcBorders>
                  <w:shd w:fill="auto" w:val="clear"/>
                  <w:tcMar>
                    <w:right w:w="108" w:type="dxa"/>
                  </w:tcMar>
                </w:tcPr>
                <w:p>
                  <w:pPr>
                    <w:pStyle w:val="normal1"/>
                    <w:widowControl/>
                    <w:spacing w:lineRule="auto" w:line="247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eastAsia="Times New Roman" w:cs="Times New Roman" w:ascii="Liberation Serif" w:hAnsi="Liberation Serif"/>
                      <w:b/>
                      <w:bCs/>
                      <w:sz w:val="22"/>
                      <w:szCs w:val="22"/>
                    </w:rPr>
                    <w:t>nº</w:t>
                  </w:r>
                </w:p>
              </w:tc>
            </w:tr>
          </w:tbl>
          <w:p>
            <w:pPr>
              <w:pStyle w:val="normal1"/>
              <w:widowControl/>
              <w:spacing w:lineRule="auto" w:line="247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Complemento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D0D0D0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Contato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 residencial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Celular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 1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 2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Contato Urgências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D0D0D0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sz w:val="22"/>
                <w:szCs w:val="22"/>
              </w:rPr>
              <w:t>Formação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Graduação em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Instituição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Ano conclusão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49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  <w:tcMar>
              <w:right w:w="0" w:type="dxa"/>
            </w:tcMar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Estado de diplomação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  <w:tc>
          <w:tcPr>
            <w:tcW w:w="426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Município de Diplomação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Mestrado em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:                                                        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Ano conclusão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2"/>
                <w:szCs w:val="22"/>
              </w:rPr>
              <w:t>Estado/município da diplomação</w:t>
            </w:r>
            <w:r>
              <w:rPr>
                <w:rFonts w:eastAsia="Times New Roman" w:cs="Times New Roman" w:ascii="Liberation Serif" w:hAnsi="Liberation Serif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D0D0D0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Ocupação Profissional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Instituição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Cargo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D0D0D0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Linha de pesquisa para a qual inscreve seu projeto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Linha 1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 (   )   História Ambiental, das Migrações e das Ciências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Linha 2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 (   )   Fronteiras, Movimentos Sociais e Poder</w:t>
            </w:r>
          </w:p>
        </w:tc>
      </w:tr>
      <w:tr>
        <w:trPr/>
        <w:tc>
          <w:tcPr>
            <w:tcW w:w="9191" w:type="dxa"/>
            <w:gridSpan w:val="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Linha 3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 (   )   Cultura, Resistências e Decolonialidades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Possível orientador(a)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Campo não obrigatório</w:t>
            </w: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- a opção é apenas em caráter de preferência, cabendo à comissão de seleção a indicação de um orientador ao final do processo seletivo de acordo com a classificação final e com o disposto no edital de seleção.</w:t>
            </w:r>
          </w:p>
        </w:tc>
      </w:tr>
      <w:tr>
        <w:trPr/>
        <w:tc>
          <w:tcPr>
            <w:tcW w:w="919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Necessita de condições especiais para as etapas do processo Seletivo?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 Não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  ) Sim. Qual(is):____________________________</w:t>
            </w:r>
          </w:p>
        </w:tc>
      </w:tr>
      <w:tr>
        <w:trPr/>
        <w:tc>
          <w:tcPr>
            <w:tcW w:w="9191" w:type="dxa"/>
            <w:gridSpan w:val="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Para a realização da segunda Etapa do processo seletivo, o candidato deve optar por realizar Prova Escrita ou Entrevista via videoconferência. Qual será sua opção? </w:t>
            </w:r>
          </w:p>
          <w:p>
            <w:pPr>
              <w:pStyle w:val="normal1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>(    ) Prova Escrita</w:t>
            </w:r>
          </w:p>
          <w:p>
            <w:pPr>
              <w:pStyle w:val="normal1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>(    ) Entrevista via videoconferência</w:t>
            </w:r>
          </w:p>
        </w:tc>
      </w:tr>
      <w:tr>
        <w:trPr/>
        <w:tc>
          <w:tcPr>
            <w:tcW w:w="9191" w:type="dxa"/>
            <w:gridSpan w:val="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shd w:fill="auto" w:val="clear"/>
              </w:rPr>
              <w:t>Local onde o candidato fará a Prova Escrita, presencialmente:</w:t>
            </w:r>
          </w:p>
          <w:p>
            <w:pPr>
              <w:pStyle w:val="LO-normal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(    ) Campus Erechim (Erechim/RS)</w:t>
            </w:r>
          </w:p>
          <w:p>
            <w:pPr>
              <w:pStyle w:val="LO-normal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(    ) Campus Chapecó (Chapecó/SC)</w:t>
            </w:r>
          </w:p>
          <w:p>
            <w:pPr>
              <w:pStyle w:val="LO-normal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(    ) Campus Realeza (Realeza/PR)</w:t>
            </w:r>
          </w:p>
          <w:p>
            <w:pPr>
              <w:pStyle w:val="LO-normal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shd w:fill="auto" w:val="clear"/>
              </w:rPr>
              <w:t>(    ) Campus Laranjeiras do Sul (Laranjeiras do Sul/PR)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left"/>
        <w:rPr>
          <w:rFonts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tbl>
      <w:tblPr>
        <w:tblStyle w:val="Table4"/>
        <w:tblW w:w="9189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189"/>
      </w:tblGrid>
      <w:tr>
        <w:trPr/>
        <w:tc>
          <w:tcPr>
            <w:tcW w:w="918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Concorrerá à vaga para pessoa autodeclarada com Deficiência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)Não (   )Sim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5"/>
        <w:tblW w:w="9189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189"/>
      </w:tblGrid>
      <w:tr>
        <w:trPr/>
        <w:tc>
          <w:tcPr>
            <w:tcW w:w="918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Concorrerá à vaga para pessoa autodeclarada Indígena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Não (   )Sim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6"/>
        <w:tblW w:w="9189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189"/>
      </w:tblGrid>
      <w:tr>
        <w:trPr/>
        <w:tc>
          <w:tcPr>
            <w:tcW w:w="918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Concorrerá à vaga para pessoa autodeclarada negra (pretos e pardos)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7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)Não (   )Sim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spacing w:lineRule="auto" w:line="288" w:before="0" w:after="0"/>
        <w:ind w:hanging="0" w:left="0" w:right="0"/>
        <w:jc w:val="right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Chapecó/SC, XX de XXXXXX de 202X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left"/>
        <w:rPr>
          <w:rFonts w:ascii="Liberation Serif" w:hAnsi="Liberation Serif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Declaro que li e concordo com as normas do presente edital.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Liberation Serif" w:hAnsi="Liberation Serif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Liberation Serif" w:hAnsi="Liberation Serif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Liberation Serif" w:hAnsi="Liberation Serif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completo do(a) Candidato(a)</w:t>
      </w:r>
    </w:p>
    <w:p>
      <w:pPr>
        <w:pStyle w:val="normal1"/>
        <w:widowControl/>
        <w:shd w:val="clear" w:fill="auto"/>
        <w:spacing w:lineRule="auto" w:line="288" w:before="0" w:after="0"/>
        <w:ind w:hanging="0" w:left="0" w:right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Assinatura digital via Gov.br)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991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t-BR" w:eastAsia="zh-CN" w:bidi="ar-SA"/>
    </w:rPr>
  </w:style>
  <w:style w:type="paragraph" w:styleId="Heading1">
    <w:name w:val="Heading 1"/>
    <w:basedOn w:val="Standard"/>
    <w:next w:val="Standard"/>
    <w:qFormat/>
    <w:pPr>
      <w:keepNext w:val="true"/>
      <w:keepLines/>
      <w:widowControl/>
      <w:numPr>
        <w:ilvl w:val="0"/>
        <w:numId w:val="1"/>
      </w:numPr>
      <w:suppressAutoHyphens w:val="false"/>
      <w:bidi w:val="0"/>
      <w:spacing w:lineRule="auto" w:line="247" w:before="480" w:after="120"/>
      <w:textAlignment w:val="baseline"/>
    </w:pPr>
    <w:rPr>
      <w:rFonts w:ascii="Calibri" w:hAnsi="Calibri" w:eastAsia="Calibri" w:cs="Calibri"/>
      <w:b/>
      <w:w w:val="100"/>
      <w:position w:val="-1"/>
      <w:sz w:val="48"/>
      <w:szCs w:val="48"/>
      <w:effect w:val="none"/>
      <w:em w:val="none"/>
      <w:lang w:val="pt-BR" w:eastAsia="zh-CN" w:bidi="ar-SA"/>
    </w:rPr>
  </w:style>
  <w:style w:type="paragraph" w:styleId="Heading2">
    <w:name w:val="Heading 2"/>
    <w:basedOn w:val="Standard"/>
    <w:next w:val="Standard"/>
    <w:qFormat/>
    <w:pPr>
      <w:keepNext w:val="true"/>
      <w:keepLines/>
      <w:widowControl/>
      <w:numPr>
        <w:ilvl w:val="1"/>
        <w:numId w:val="1"/>
      </w:numPr>
      <w:suppressAutoHyphens w:val="false"/>
      <w:bidi w:val="0"/>
      <w:spacing w:lineRule="auto" w:line="247" w:before="360" w:after="80"/>
      <w:textAlignment w:val="baseline"/>
      <w:outlineLvl w:val="1"/>
    </w:pPr>
    <w:rPr>
      <w:rFonts w:ascii="Calibri" w:hAnsi="Calibri" w:eastAsia="Calibri" w:cs="Calibri"/>
      <w:b/>
      <w:w w:val="100"/>
      <w:position w:val="-1"/>
      <w:sz w:val="36"/>
      <w:szCs w:val="36"/>
      <w:effect w:val="none"/>
      <w:em w:val="none"/>
      <w:lang w:val="pt-BR" w:eastAsia="zh-CN" w:bidi="ar-SA"/>
    </w:rPr>
  </w:style>
  <w:style w:type="paragraph" w:styleId="Heading3">
    <w:name w:val="Heading 3"/>
    <w:basedOn w:val="Standard"/>
    <w:next w:val="Standard"/>
    <w:qFormat/>
    <w:pPr>
      <w:keepNext w:val="true"/>
      <w:keepLines/>
      <w:widowControl/>
      <w:numPr>
        <w:ilvl w:val="2"/>
        <w:numId w:val="1"/>
      </w:numPr>
      <w:suppressAutoHyphens w:val="false"/>
      <w:bidi w:val="0"/>
      <w:spacing w:lineRule="auto" w:line="247" w:before="280" w:after="80"/>
      <w:textAlignment w:val="baseline"/>
      <w:outlineLvl w:val="2"/>
    </w:pPr>
    <w:rPr>
      <w:rFonts w:ascii="Calibri" w:hAnsi="Calibri" w:eastAsia="Calibri" w:cs="Calibri"/>
      <w:b/>
      <w:w w:val="100"/>
      <w:position w:val="-1"/>
      <w:sz w:val="28"/>
      <w:szCs w:val="28"/>
      <w:effect w:val="none"/>
      <w:em w:val="none"/>
      <w:lang w:val="pt-BR" w:eastAsia="zh-CN" w:bidi="ar-SA"/>
    </w:rPr>
  </w:style>
  <w:style w:type="paragraph" w:styleId="Heading4">
    <w:name w:val="Heading 4"/>
    <w:basedOn w:val="Standard"/>
    <w:next w:val="Standard"/>
    <w:qFormat/>
    <w:pPr>
      <w:keepNext w:val="true"/>
      <w:keepLines/>
      <w:widowControl/>
      <w:numPr>
        <w:ilvl w:val="3"/>
        <w:numId w:val="1"/>
      </w:numPr>
      <w:suppressAutoHyphens w:val="false"/>
      <w:bidi w:val="0"/>
      <w:spacing w:lineRule="auto" w:line="247" w:before="240" w:after="40"/>
      <w:textAlignment w:val="baseline"/>
      <w:outlineLvl w:val="3"/>
    </w:pPr>
    <w:rPr>
      <w:rFonts w:ascii="Calibri" w:hAnsi="Calibri" w:eastAsia="Calibri" w:cs="Calibri"/>
      <w:b/>
      <w:w w:val="100"/>
      <w:position w:val="-1"/>
      <w:sz w:val="24"/>
      <w:szCs w:val="24"/>
      <w:effect w:val="none"/>
      <w:em w:val="none"/>
      <w:lang w:val="pt-BR" w:eastAsia="zh-CN" w:bidi="ar-SA"/>
    </w:rPr>
  </w:style>
  <w:style w:type="paragraph" w:styleId="Heading5">
    <w:name w:val="Heading 5"/>
    <w:basedOn w:val="Standard"/>
    <w:next w:val="Standard"/>
    <w:qFormat/>
    <w:pPr>
      <w:keepNext w:val="true"/>
      <w:keepLines/>
      <w:widowControl/>
      <w:numPr>
        <w:ilvl w:val="4"/>
        <w:numId w:val="1"/>
      </w:numPr>
      <w:suppressAutoHyphens w:val="false"/>
      <w:bidi w:val="0"/>
      <w:spacing w:lineRule="auto" w:line="247" w:before="220" w:after="40"/>
      <w:textAlignment w:val="baseline"/>
      <w:outlineLvl w:val="4"/>
    </w:pPr>
    <w:rPr>
      <w:rFonts w:ascii="Calibri" w:hAnsi="Calibri" w:eastAsia="Calibri" w:cs="Calibri"/>
      <w:b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Heading6">
    <w:name w:val="Heading 6"/>
    <w:basedOn w:val="Standard"/>
    <w:next w:val="Standard"/>
    <w:qFormat/>
    <w:pPr>
      <w:keepNext w:val="true"/>
      <w:keepLines/>
      <w:widowControl/>
      <w:numPr>
        <w:ilvl w:val="5"/>
        <w:numId w:val="1"/>
      </w:numPr>
      <w:suppressAutoHyphens w:val="false"/>
      <w:bidi w:val="0"/>
      <w:spacing w:lineRule="auto" w:line="247" w:before="200" w:after="40"/>
      <w:textAlignment w:val="baseline"/>
      <w:outlineLvl w:val="5"/>
    </w:pPr>
    <w:rPr>
      <w:rFonts w:ascii="Calibri" w:hAnsi="Calibri" w:eastAsia="Calibri" w:cs="Calibri"/>
      <w:b/>
      <w:w w:val="100"/>
      <w:position w:val="-1"/>
      <w:sz w:val="20"/>
      <w:szCs w:val="20"/>
      <w:effect w:val="none"/>
      <w:em w:val="none"/>
      <w:lang w:val="pt-BR" w:eastAsia="zh-CN" w:bidi="ar-SA"/>
    </w:rPr>
  </w:style>
  <w:style w:type="character" w:styleId="Fontepargpadro">
    <w:name w:val="Fonte parág. padrã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HeaderChar">
    <w:name w:val="Header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oterChar">
    <w:name w:val="Footer Char"/>
    <w:basedOn w:val="Fontepargpadr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Internetlink">
    <w:name w:val="Internet link"/>
    <w:qFormat/>
    <w:rPr>
      <w:color w:val="000080"/>
      <w:w w:val="100"/>
      <w:position w:val="0"/>
      <w:sz w:val="22"/>
      <w:sz w:val="22"/>
      <w:u w:val="single" w:color="FFFFFF"/>
      <w:effect w:val="none"/>
      <w:vertAlign w:val="baseline"/>
      <w:em w:val="none"/>
      <w:lang w:val="und" w:bidi="und"/>
    </w:rPr>
  </w:style>
  <w:style w:type="character" w:styleId="Hyperlink">
    <w:name w:val="Hyperlink"/>
    <w:qFormat/>
    <w:rPr>
      <w:color w:val="0563C1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MenoPendente">
    <w:name w:val="Menção Pendente"/>
    <w:qFormat/>
    <w:rPr>
      <w:color w:val="605E5C"/>
      <w:w w:val="100"/>
      <w:position w:val="0"/>
      <w:sz w:val="22"/>
      <w:sz w:val="22"/>
      <w:effect w:val="none"/>
      <w:shd w:fill="E1DFDD" w:val="clear"/>
      <w:vertAlign w:val="baseline"/>
      <w:em w:val="none"/>
    </w:rPr>
  </w:style>
  <w:style w:type="paragraph" w:styleId="Ttulo">
    <w:name w:val="Título"/>
    <w:basedOn w:val="Standard"/>
    <w:next w:val="Textbody"/>
    <w:qFormat/>
    <w:pPr>
      <w:keepNext w:val="true"/>
      <w:widowControl/>
      <w:suppressAutoHyphens w:val="false"/>
      <w:bidi w:val="0"/>
      <w:spacing w:lineRule="auto" w:line="247" w:before="240" w:after="120"/>
      <w:textAlignment w:val="baseline"/>
    </w:pPr>
    <w:rPr>
      <w:rFonts w:ascii="Liberation Sans" w:hAnsi="Liberation Sans" w:eastAsia="Microsoft YaHei" w:cs="Mangal"/>
      <w:w w:val="100"/>
      <w:position w:val="-1"/>
      <w:sz w:val="28"/>
      <w:szCs w:val="28"/>
      <w:effect w:val="none"/>
      <w:em w:val="none"/>
      <w:lang w:val="pt-BR" w:eastAsia="zh-CN" w:bidi="ar-SA"/>
    </w:rPr>
  </w:style>
  <w:style w:type="paragraph" w:styleId="BodyText">
    <w:name w:val="Body Text"/>
    <w:basedOn w:val="normal1"/>
    <w:qFormat/>
    <w:pPr>
      <w:widowControl w:val="false"/>
      <w:suppressAutoHyphens w:val="false"/>
      <w:bidi w:val="0"/>
      <w:spacing w:lineRule="auto" w:line="276" w:before="0" w:after="140"/>
      <w:textAlignment w:val="baseline"/>
      <w:outlineLvl w:val="0"/>
    </w:pPr>
    <w:rPr>
      <w:rFonts w:ascii="Calibri" w:hAnsi="Calibri" w:eastAsia="Calibri" w:cs="Calibri"/>
      <w:w w:val="100"/>
      <w:sz w:val="22"/>
      <w:szCs w:val="22"/>
      <w:effect w:val="none"/>
      <w:vertAlign w:val="subscript"/>
      <w:em w:val="none"/>
      <w:lang w:val="pt-BR" w:eastAsia="zh-CN" w:bidi="ar-SA"/>
    </w:rPr>
  </w:style>
  <w:style w:type="paragraph" w:styleId="List">
    <w:name w:val="List"/>
    <w:basedOn w:val="Textbody"/>
    <w:qFormat/>
    <w:pPr>
      <w:widowControl/>
      <w:suppressAutoHyphens w:val="false"/>
      <w:bidi w:val="0"/>
      <w:spacing w:lineRule="auto" w:line="276" w:before="0" w:after="140"/>
      <w:textAlignment w:val="baseline"/>
    </w:pPr>
    <w:rPr>
      <w:rFonts w:ascii="Calibri" w:hAnsi="Calibri" w:eastAsia="Calibri" w:cs="Mangal"/>
      <w:w w:val="100"/>
      <w:position w:val="-1"/>
      <w:sz w:val="24"/>
      <w:szCs w:val="22"/>
      <w:effect w:val="none"/>
      <w:em w:val="none"/>
      <w:lang w:val="pt-BR" w:eastAsia="zh-CN" w:bidi="ar-SA"/>
    </w:rPr>
  </w:style>
  <w:style w:type="paragraph" w:styleId="Caption">
    <w:name w:val="Caption"/>
    <w:basedOn w:val="Standard"/>
    <w:qFormat/>
    <w:pPr>
      <w:widowControl/>
      <w:suppressLineNumbers/>
      <w:suppressAutoHyphens w:val="false"/>
      <w:bidi w:val="0"/>
      <w:spacing w:lineRule="auto" w:line="247" w:before="120" w:after="120"/>
      <w:textAlignment w:val="baseline"/>
    </w:pPr>
    <w:rPr>
      <w:rFonts w:ascii="Calibri" w:hAnsi="Calibri" w:eastAsia="Calibri" w:cs="Mangal"/>
      <w:i/>
      <w:iCs/>
      <w:w w:val="100"/>
      <w:position w:val="-1"/>
      <w:sz w:val="24"/>
      <w:szCs w:val="24"/>
      <w:effect w:val="none"/>
      <w:em w:val="none"/>
      <w:lang w:val="pt-BR" w:eastAsia="zh-CN" w:bidi="ar-SA"/>
    </w:rPr>
  </w:style>
  <w:style w:type="paragraph" w:styleId="ndice">
    <w:name w:val="Índice"/>
    <w:basedOn w:val="Standard"/>
    <w:qFormat/>
    <w:pPr>
      <w:widowControl/>
      <w:suppressLineNumbers/>
      <w:suppressAutoHyphens w:val="false"/>
      <w:bidi w:val="0"/>
      <w:spacing w:lineRule="auto" w:line="247" w:before="0" w:after="160"/>
      <w:textAlignment w:val="baseline"/>
    </w:pPr>
    <w:rPr>
      <w:rFonts w:ascii="Calibri" w:hAnsi="Calibri" w:eastAsia="Calibri" w:cs="Mangal"/>
      <w:w w:val="100"/>
      <w:position w:val="-1"/>
      <w:sz w:val="24"/>
      <w:szCs w:val="22"/>
      <w:effect w:val="none"/>
      <w:em w:val="none"/>
      <w:lang w:val="pt-BR" w:eastAsia="zh-CN" w:bidi="ar-SA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>
    <w:name w:val="Standard"/>
    <w:qFormat/>
    <w:pPr>
      <w:widowControl/>
      <w:suppressAutoHyphens w:val="false"/>
      <w:bidi w:val="0"/>
      <w:spacing w:lineRule="auto" w:line="247" w:before="0" w:after="160"/>
      <w:jc w:val="left"/>
      <w:textAlignment w:val="baseline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t-BR" w:eastAsia="zh-CN" w:bidi="ar-SA"/>
    </w:rPr>
  </w:style>
  <w:style w:type="paragraph" w:styleId="Textbody">
    <w:name w:val="Text body"/>
    <w:basedOn w:val="Standard"/>
    <w:qFormat/>
    <w:pPr>
      <w:widowControl/>
      <w:suppressAutoHyphens w:val="false"/>
      <w:bidi w:val="0"/>
      <w:spacing w:lineRule="auto" w:line="276" w:before="0" w:after="140"/>
      <w:textAlignment w:val="baseline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7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Standard"/>
    <w:qFormat/>
    <w:pPr>
      <w:widowControl/>
      <w:suppressLineNumbers/>
      <w:suppressAutoHyphens w:val="false"/>
      <w:bidi w:val="0"/>
      <w:spacing w:lineRule="auto" w:line="247" w:before="0" w:after="160"/>
      <w:textAlignment w:val="baseline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CabealhoeRodap1">
    <w:name w:val="Cabeçalho e Rodapé1"/>
    <w:basedOn w:val="normal1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Header">
    <w:name w:val="Header"/>
    <w:basedOn w:val="Standard"/>
    <w:qFormat/>
    <w:pPr>
      <w:widowControl/>
      <w:suppressAutoHyphens w:val="false"/>
      <w:bidi w:val="0"/>
      <w:spacing w:lineRule="auto" w:line="240" w:before="0" w:after="0"/>
      <w:textAlignment w:val="baseline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Footer">
    <w:name w:val="Footer"/>
    <w:basedOn w:val="Standard"/>
    <w:qFormat/>
    <w:pPr>
      <w:widowControl/>
      <w:suppressAutoHyphens w:val="false"/>
      <w:bidi w:val="0"/>
      <w:spacing w:lineRule="auto" w:line="240" w:before="0" w:after="0"/>
      <w:textAlignment w:val="baseline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tLeast" w:line="1"/>
      <w:textAlignment w:val="baseline"/>
      <w:outlineLvl w:val="0"/>
    </w:pPr>
    <w:rPr>
      <w:rFonts w:ascii="Calibri" w:hAnsi="Calibri" w:eastAsia="Calibri" w:cs="Calibri"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 w:val="false"/>
      <w:suppressLineNumbers/>
      <w:suppressAutoHyphens w:val="false"/>
      <w:bidi w:val="0"/>
      <w:spacing w:lineRule="atLeast" w:line="1"/>
      <w:jc w:val="center"/>
      <w:textAlignment w:val="baseline"/>
    </w:pPr>
    <w:rPr>
      <w:rFonts w:ascii="Calibri" w:hAnsi="Calibri" w:eastAsia="Calibri" w:cs="Calibri"/>
      <w:b/>
      <w:bCs/>
      <w:w w:val="100"/>
      <w:position w:val="-1"/>
      <w:sz w:val="22"/>
      <w:szCs w:val="22"/>
      <w:effect w:val="none"/>
      <w:em w:val="none"/>
      <w:lang w:val="pt-BR" w:eastAsia="zh-CN" w:bidi="ar-SA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p1NXOPCUmYBw76baBWdB1SHUqw==">CgMxLjA4AHIhMVI2N0w0R1BHWWlUZ09PSmZ1Z25LekljM1ZSSGZpTmlj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LibreOffice/24.2.7.2$Linux_X86_64 LibreOffice_project/420$Build-2</Application>
  <AppVersion>15.0000</AppVersion>
  <Pages>2</Pages>
  <Words>396</Words>
  <Characters>2259</Characters>
  <CharactersWithSpaces>2862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2023-04-18T18:48:00Z</dcterms:created>
  <dc:creator>Samira</dc:creator>
  <dc:description/>
  <dc:language>pt-BR</dc:language>
  <cp:lastModifiedBy/>
  <dcterms:modified xsi:type="dcterms:W3CDTF">2025-09-16T23:44:39Z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